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9D0E" w14:textId="77777777" w:rsidR="00A85480" w:rsidRDefault="00A85480">
      <w:pPr>
        <w:widowControl/>
        <w:spacing w:line="475" w:lineRule="atLeast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</w:p>
    <w:p w14:paraId="7516C227" w14:textId="77777777" w:rsidR="00A85480" w:rsidRDefault="009D6F7B">
      <w:pPr>
        <w:widowControl/>
        <w:spacing w:line="475" w:lineRule="atLeast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《山东化工》编委邀请函</w:t>
      </w:r>
    </w:p>
    <w:p w14:paraId="0523487C" w14:textId="77777777" w:rsidR="00A85480" w:rsidRDefault="009D6F7B">
      <w:pPr>
        <w:widowControl/>
        <w:spacing w:line="475" w:lineRule="atLeast"/>
        <w:jc w:val="center"/>
        <w:rPr>
          <w:color w:val="000000"/>
          <w:kern w:val="0"/>
          <w:sz w:val="19"/>
          <w:szCs w:val="19"/>
        </w:rPr>
      </w:pPr>
      <w:r>
        <w:rPr>
          <w:color w:val="000000"/>
          <w:kern w:val="0"/>
          <w:sz w:val="19"/>
          <w:szCs w:val="19"/>
        </w:rPr>
        <w:t> </w:t>
      </w:r>
    </w:p>
    <w:p w14:paraId="35A08042" w14:textId="77777777" w:rsidR="00A85480" w:rsidRDefault="009D6F7B">
      <w:pPr>
        <w:widowControl/>
        <w:adjustRightInd w:val="0"/>
        <w:snapToGrid w:val="0"/>
        <w:spacing w:line="336" w:lineRule="auto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尊敬的：</w:t>
      </w:r>
    </w:p>
    <w:p w14:paraId="69653B31" w14:textId="77777777" w:rsidR="00A85480" w:rsidRDefault="009D6F7B">
      <w:pPr>
        <w:widowControl/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鉴于您在化工行业的突出表现，特邀请您担任《山东化工》编委。</w:t>
      </w:r>
    </w:p>
    <w:p w14:paraId="6B9CB11F" w14:textId="77777777" w:rsidR="00A85480" w:rsidRDefault="009D6F7B">
      <w:pPr>
        <w:widowControl/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《山东化工》是中国第一化工大省——山东的唯一国内外公开发行的化工综合期刊，国内统一刊号：CN37-1212/TQ,国际标准刊号：ISSN1008-021X，荣获全国石油和化学工业优秀期刊一等奖、华东地区优秀期刊、山东省优秀期刊，高、中级化工职称资格评审认定刊物，被美国《化学文摘》(CA)、《中国科技期刊引证报告》（CJCR）、《中国期刊全文数据库》、《中国科技论文与引文数据库》（CSTPCD）、《中国学术期刊综合引证报告》（CAJCCR）、《中国万方数字资源系统》、《中国知网》（CNKI）、《维普资讯》、《中国化学化工文摘》、《中国学术期刊综合评价数据库》、《中国核心期刊（遴选）数据库》等收录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2023年《山东化工》又被评为中国石油和化学工业100强期刊、技术期刊60强、化工期刊数字化30强，行业精品期刊40强！</w:t>
      </w:r>
    </w:p>
    <w:p w14:paraId="7543E8CC" w14:textId="43A9D454" w:rsidR="00A85480" w:rsidRDefault="009D6F7B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如蒙应允担任《山东化工》编委，请您填写编委表回传给我们，我们于202</w:t>
      </w:r>
      <w:r w:rsidR="00893A21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年举办的山东化工编委会暨</w:t>
      </w:r>
      <w:r w:rsidR="00893A21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第十四届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化工产学研论坛首日为您颁发编委证书，并列入山东化工杂志编委名单中。</w:t>
      </w:r>
    </w:p>
    <w:p w14:paraId="4946C1BC" w14:textId="77777777" w:rsidR="00A85480" w:rsidRDefault="009D6F7B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此外，您如有可转让推广的项目信息，可免费编印到会刊中。</w:t>
      </w:r>
    </w:p>
    <w:p w14:paraId="3A832B3B" w14:textId="77777777" w:rsidR="00A85480" w:rsidRDefault="00A85480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</w:p>
    <w:p w14:paraId="551E396B" w14:textId="77777777" w:rsidR="00A85480" w:rsidRDefault="00A85480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</w:p>
    <w:p w14:paraId="038DA68D" w14:textId="77777777" w:rsidR="00A85480" w:rsidRDefault="009D6F7B">
      <w:pPr>
        <w:widowControl/>
        <w:adjustRightInd w:val="0"/>
        <w:snapToGrid w:val="0"/>
        <w:spacing w:line="336" w:lineRule="auto"/>
        <w:ind w:firstLineChars="200"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           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《山东化工》编委会</w:t>
      </w:r>
    </w:p>
    <w:p w14:paraId="6C3B192E" w14:textId="6135DB28" w:rsidR="00A85480" w:rsidRDefault="009D6F7B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                                         202</w:t>
      </w:r>
      <w:r w:rsidR="00893A21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</w:t>
      </w:r>
      <w:r w:rsidR="00893A21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2月</w:t>
      </w:r>
    </w:p>
    <w:p w14:paraId="3241EF20" w14:textId="77777777" w:rsidR="00A85480" w:rsidRDefault="00A85480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</w:p>
    <w:p w14:paraId="267F6A61" w14:textId="77777777" w:rsidR="00A85480" w:rsidRDefault="00A85480">
      <w:pPr>
        <w:widowControl/>
        <w:adjustRightInd w:val="0"/>
        <w:snapToGrid w:val="0"/>
        <w:spacing w:line="336" w:lineRule="auto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</w:pPr>
    </w:p>
    <w:p w14:paraId="0120D738" w14:textId="77777777" w:rsidR="00A85480" w:rsidRDefault="00A85480"/>
    <w:p w14:paraId="63ED39DC" w14:textId="77777777" w:rsidR="00A85480" w:rsidRDefault="00A85480"/>
    <w:p w14:paraId="1ED1A7CF" w14:textId="77777777" w:rsidR="00A85480" w:rsidRDefault="00A85480"/>
    <w:p w14:paraId="6C1F6AF1" w14:textId="77777777" w:rsidR="00A85480" w:rsidRDefault="009D6F7B">
      <w:pPr>
        <w:snapToGrid w:val="0"/>
        <w:spacing w:line="360" w:lineRule="auto"/>
        <w:ind w:leftChars="-83" w:left="-37" w:hangingChars="38" w:hanging="137"/>
        <w:jc w:val="center"/>
        <w:textAlignment w:val="baseline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《山东化工》编委登记表/化工专家库登记表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2862"/>
        <w:gridCol w:w="1064"/>
        <w:gridCol w:w="755"/>
        <w:gridCol w:w="840"/>
        <w:gridCol w:w="755"/>
        <w:gridCol w:w="1948"/>
      </w:tblGrid>
      <w:tr w:rsidR="00A85480" w14:paraId="3923A79A" w14:textId="77777777">
        <w:trPr>
          <w:jc w:val="center"/>
        </w:trPr>
        <w:tc>
          <w:tcPr>
            <w:tcW w:w="1516" w:type="dxa"/>
            <w:vAlign w:val="center"/>
          </w:tcPr>
          <w:p w14:paraId="0C5688FA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862" w:type="dxa"/>
            <w:vAlign w:val="center"/>
          </w:tcPr>
          <w:p w14:paraId="6ED1A82C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C2D9984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55" w:type="dxa"/>
            <w:vAlign w:val="center"/>
          </w:tcPr>
          <w:p w14:paraId="7C674EC4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45B21C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55" w:type="dxa"/>
            <w:vAlign w:val="center"/>
          </w:tcPr>
          <w:p w14:paraId="66CEAE37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21FE7037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3DEB6956" w14:textId="77777777">
        <w:trPr>
          <w:jc w:val="center"/>
        </w:trPr>
        <w:tc>
          <w:tcPr>
            <w:tcW w:w="1516" w:type="dxa"/>
            <w:vAlign w:val="center"/>
          </w:tcPr>
          <w:p w14:paraId="27E18C93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862" w:type="dxa"/>
            <w:vAlign w:val="center"/>
          </w:tcPr>
          <w:p w14:paraId="12DA9DC6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67E37B83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2350" w:type="dxa"/>
            <w:gridSpan w:val="3"/>
            <w:vAlign w:val="center"/>
          </w:tcPr>
          <w:p w14:paraId="1D062E7A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14:paraId="1131C8A7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2D6D1554" w14:textId="77777777">
        <w:trPr>
          <w:jc w:val="center"/>
        </w:trPr>
        <w:tc>
          <w:tcPr>
            <w:tcW w:w="1516" w:type="dxa"/>
            <w:vAlign w:val="center"/>
          </w:tcPr>
          <w:p w14:paraId="0B34EAB4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单位及部门</w:t>
            </w:r>
          </w:p>
        </w:tc>
        <w:tc>
          <w:tcPr>
            <w:tcW w:w="6276" w:type="dxa"/>
            <w:gridSpan w:val="5"/>
            <w:vAlign w:val="center"/>
          </w:tcPr>
          <w:p w14:paraId="081CA26F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14:paraId="4D9021CA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3695E249" w14:textId="77777777">
        <w:trPr>
          <w:jc w:val="center"/>
        </w:trPr>
        <w:tc>
          <w:tcPr>
            <w:tcW w:w="1516" w:type="dxa"/>
            <w:vAlign w:val="center"/>
          </w:tcPr>
          <w:p w14:paraId="4CD81447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6276" w:type="dxa"/>
            <w:gridSpan w:val="5"/>
            <w:vAlign w:val="center"/>
          </w:tcPr>
          <w:p w14:paraId="188EBCB1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14:paraId="36E97E0F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7A91FCA6" w14:textId="77777777">
        <w:trPr>
          <w:jc w:val="center"/>
        </w:trPr>
        <w:tc>
          <w:tcPr>
            <w:tcW w:w="1516" w:type="dxa"/>
            <w:vAlign w:val="center"/>
          </w:tcPr>
          <w:p w14:paraId="2F16E662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Email</w:t>
            </w:r>
          </w:p>
        </w:tc>
        <w:tc>
          <w:tcPr>
            <w:tcW w:w="2862" w:type="dxa"/>
            <w:vAlign w:val="center"/>
          </w:tcPr>
          <w:p w14:paraId="1C910B9B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0376F029" w14:textId="77777777" w:rsidR="00A85480" w:rsidRDefault="009D6F7B">
            <w:pPr>
              <w:adjustRightInd w:val="0"/>
              <w:snapToGrid w:val="0"/>
              <w:spacing w:line="360" w:lineRule="auto"/>
              <w:ind w:firstLineChars="200" w:firstLine="480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595" w:type="dxa"/>
            <w:gridSpan w:val="2"/>
            <w:vAlign w:val="center"/>
          </w:tcPr>
          <w:p w14:paraId="04E806E0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vMerge/>
            <w:vAlign w:val="center"/>
          </w:tcPr>
          <w:p w14:paraId="545C78C5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64D4ABCF" w14:textId="77777777">
        <w:trPr>
          <w:jc w:val="center"/>
        </w:trPr>
        <w:tc>
          <w:tcPr>
            <w:tcW w:w="1516" w:type="dxa"/>
            <w:vAlign w:val="center"/>
          </w:tcPr>
          <w:p w14:paraId="4D965966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862" w:type="dxa"/>
            <w:vAlign w:val="center"/>
          </w:tcPr>
          <w:p w14:paraId="1BF089E1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5E63ED2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</w:t>
            </w:r>
            <w:bookmarkStart w:id="0" w:name="OLE_LINK2"/>
            <w:bookmarkStart w:id="1" w:name="OLE_LINK1"/>
            <w:r>
              <w:rPr>
                <w:rFonts w:ascii="仿宋" w:eastAsia="仿宋" w:hAnsi="仿宋" w:cs="仿宋" w:hint="eastAsia"/>
                <w:sz w:val="24"/>
              </w:rPr>
              <w:t>(  )</w:t>
            </w:r>
            <w:bookmarkEnd w:id="0"/>
            <w:bookmarkEnd w:id="1"/>
          </w:p>
        </w:tc>
        <w:tc>
          <w:tcPr>
            <w:tcW w:w="3543" w:type="dxa"/>
            <w:gridSpan w:val="3"/>
            <w:vAlign w:val="center"/>
          </w:tcPr>
          <w:p w14:paraId="1D050670" w14:textId="77777777" w:rsidR="00A85480" w:rsidRDefault="009D6F7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硕导(  )    博导(  )</w:t>
            </w:r>
          </w:p>
        </w:tc>
      </w:tr>
      <w:tr w:rsidR="00A85480" w14:paraId="6E8A15E7" w14:textId="77777777">
        <w:trPr>
          <w:jc w:val="center"/>
        </w:trPr>
        <w:tc>
          <w:tcPr>
            <w:tcW w:w="1516" w:type="dxa"/>
            <w:vAlign w:val="center"/>
          </w:tcPr>
          <w:p w14:paraId="4DD01C15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2862" w:type="dxa"/>
            <w:vAlign w:val="center"/>
          </w:tcPr>
          <w:p w14:paraId="43D24372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47242E1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技术职称</w:t>
            </w:r>
          </w:p>
        </w:tc>
        <w:tc>
          <w:tcPr>
            <w:tcW w:w="3543" w:type="dxa"/>
            <w:gridSpan w:val="3"/>
            <w:vAlign w:val="center"/>
          </w:tcPr>
          <w:p w14:paraId="5E7CA31A" w14:textId="77777777" w:rsidR="00A85480" w:rsidRDefault="00A8548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4B289CD8" w14:textId="77777777">
        <w:trPr>
          <w:jc w:val="center"/>
        </w:trPr>
        <w:tc>
          <w:tcPr>
            <w:tcW w:w="1516" w:type="dxa"/>
            <w:vAlign w:val="center"/>
          </w:tcPr>
          <w:p w14:paraId="4277299E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862" w:type="dxa"/>
            <w:vAlign w:val="center"/>
          </w:tcPr>
          <w:p w14:paraId="70845F0C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13F4898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行政职务</w:t>
            </w:r>
          </w:p>
        </w:tc>
        <w:tc>
          <w:tcPr>
            <w:tcW w:w="3543" w:type="dxa"/>
            <w:gridSpan w:val="3"/>
            <w:vAlign w:val="center"/>
          </w:tcPr>
          <w:p w14:paraId="13D0C52A" w14:textId="77777777" w:rsidR="00A85480" w:rsidRDefault="00A8548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2726D2AE" w14:textId="77777777">
        <w:trPr>
          <w:jc w:val="center"/>
        </w:trPr>
        <w:tc>
          <w:tcPr>
            <w:tcW w:w="1516" w:type="dxa"/>
            <w:vAlign w:val="center"/>
          </w:tcPr>
          <w:p w14:paraId="7015FA56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办公电话</w:t>
            </w:r>
          </w:p>
        </w:tc>
        <w:tc>
          <w:tcPr>
            <w:tcW w:w="2862" w:type="dxa"/>
            <w:vAlign w:val="center"/>
          </w:tcPr>
          <w:p w14:paraId="1631965A" w14:textId="77777777" w:rsidR="00A85480" w:rsidRDefault="00A85480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0761BDC3" w14:textId="77777777" w:rsidR="00A85480" w:rsidRDefault="009D6F7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QQ或微信号</w:t>
            </w:r>
          </w:p>
        </w:tc>
        <w:tc>
          <w:tcPr>
            <w:tcW w:w="3543" w:type="dxa"/>
            <w:gridSpan w:val="3"/>
            <w:vAlign w:val="center"/>
          </w:tcPr>
          <w:p w14:paraId="4BB984C2" w14:textId="77777777" w:rsidR="00A85480" w:rsidRDefault="00A8548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4FB0E047" w14:textId="77777777">
        <w:trPr>
          <w:trHeight w:val="90"/>
          <w:jc w:val="center"/>
        </w:trPr>
        <w:tc>
          <w:tcPr>
            <w:tcW w:w="1516" w:type="dxa"/>
            <w:vAlign w:val="center"/>
          </w:tcPr>
          <w:p w14:paraId="176D2CA3" w14:textId="77777777" w:rsidR="00A85480" w:rsidRDefault="009D6F7B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从事的专业、科研方向</w:t>
            </w:r>
          </w:p>
        </w:tc>
        <w:tc>
          <w:tcPr>
            <w:tcW w:w="8224" w:type="dxa"/>
            <w:gridSpan w:val="6"/>
            <w:vAlign w:val="center"/>
          </w:tcPr>
          <w:p w14:paraId="5256315F" w14:textId="77777777" w:rsidR="00A85480" w:rsidRDefault="00A85480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2A35240C" w14:textId="77777777">
        <w:trPr>
          <w:trHeight w:val="2566"/>
          <w:jc w:val="center"/>
        </w:trPr>
        <w:tc>
          <w:tcPr>
            <w:tcW w:w="1516" w:type="dxa"/>
            <w:vAlign w:val="center"/>
          </w:tcPr>
          <w:p w14:paraId="4F98EAAB" w14:textId="77777777" w:rsidR="00A85480" w:rsidRDefault="009D6F7B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取得的成果、奖励，发表  出版的论文、著作、作品</w:t>
            </w:r>
          </w:p>
        </w:tc>
        <w:tc>
          <w:tcPr>
            <w:tcW w:w="8224" w:type="dxa"/>
            <w:gridSpan w:val="6"/>
            <w:vAlign w:val="center"/>
          </w:tcPr>
          <w:p w14:paraId="386F8B06" w14:textId="77777777" w:rsidR="00A85480" w:rsidRDefault="00A85480">
            <w:pPr>
              <w:spacing w:line="500" w:lineRule="exact"/>
              <w:ind w:hanging="2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4C4195B4" w14:textId="77777777">
        <w:trPr>
          <w:jc w:val="center"/>
        </w:trPr>
        <w:tc>
          <w:tcPr>
            <w:tcW w:w="1516" w:type="dxa"/>
            <w:vAlign w:val="center"/>
          </w:tcPr>
          <w:p w14:paraId="53B4A30B" w14:textId="77777777" w:rsidR="00A85480" w:rsidRDefault="009D6F7B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在其它组织、团体、刊物的兼职</w:t>
            </w:r>
          </w:p>
        </w:tc>
        <w:tc>
          <w:tcPr>
            <w:tcW w:w="8224" w:type="dxa"/>
            <w:gridSpan w:val="6"/>
            <w:vAlign w:val="center"/>
          </w:tcPr>
          <w:p w14:paraId="53DFD029" w14:textId="77777777" w:rsidR="00A85480" w:rsidRDefault="00A8548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85480" w14:paraId="32A50821" w14:textId="77777777">
        <w:trPr>
          <w:cantSplit/>
          <w:trHeight w:hRule="exact" w:val="1283"/>
          <w:jc w:val="center"/>
        </w:trPr>
        <w:tc>
          <w:tcPr>
            <w:tcW w:w="1516" w:type="dxa"/>
            <w:vAlign w:val="center"/>
          </w:tcPr>
          <w:p w14:paraId="0B18E7F2" w14:textId="77777777" w:rsidR="00A85480" w:rsidRDefault="009D6F7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  注</w:t>
            </w:r>
          </w:p>
        </w:tc>
        <w:tc>
          <w:tcPr>
            <w:tcW w:w="8224" w:type="dxa"/>
            <w:gridSpan w:val="6"/>
            <w:vAlign w:val="center"/>
          </w:tcPr>
          <w:p w14:paraId="5586E250" w14:textId="77777777" w:rsidR="00A85480" w:rsidRDefault="00A85480">
            <w:pPr>
              <w:pBdr>
                <w:top w:val="none" w:sz="0" w:space="6" w:color="000000"/>
                <w:left w:val="none" w:sz="0" w:space="7" w:color="000000"/>
                <w:bottom w:val="none" w:sz="0" w:space="22" w:color="000000"/>
                <w:right w:val="none" w:sz="0" w:space="7" w:color="000000"/>
              </w:pBdr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035B781" w14:textId="77777777" w:rsidR="00A85480" w:rsidRDefault="00A85480">
      <w:pPr>
        <w:adjustRightInd w:val="0"/>
        <w:snapToGrid w:val="0"/>
        <w:spacing w:line="288" w:lineRule="auto"/>
        <w:textAlignment w:val="baseline"/>
        <w:rPr>
          <w:color w:val="000000"/>
          <w:sz w:val="24"/>
        </w:rPr>
      </w:pPr>
    </w:p>
    <w:p w14:paraId="27CD775A" w14:textId="01094871" w:rsidR="00A85480" w:rsidRDefault="009D6F7B">
      <w:pPr>
        <w:adjustRightInd w:val="0"/>
        <w:snapToGrid w:val="0"/>
        <w:spacing w:line="288" w:lineRule="auto"/>
        <w:textAlignment w:val="baseline"/>
        <w:rPr>
          <w:rFonts w:ascii="仿宋" w:eastAsia="仿宋" w:hAnsi="仿宋" w:cs="仿宋" w:hint="eastAsia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请填写表格发送到：</w:t>
      </w:r>
      <w:r w:rsidR="00893A21">
        <w:rPr>
          <w:rFonts w:ascii="仿宋" w:eastAsia="仿宋" w:hAnsi="仿宋" w:cs="仿宋" w:hint="eastAsia"/>
          <w:b/>
          <w:color w:val="000000"/>
          <w:sz w:val="24"/>
        </w:rPr>
        <w:t>xh</w:t>
      </w:r>
      <w:r w:rsidR="00A14EE6" w:rsidRPr="00A14EE6">
        <w:rPr>
          <w:rFonts w:ascii="仿宋" w:eastAsia="仿宋" w:hAnsi="仿宋" w:cs="仿宋"/>
          <w:b/>
          <w:color w:val="000000"/>
          <w:sz w:val="24"/>
        </w:rPr>
        <w:t>@sdchem.net</w:t>
      </w:r>
    </w:p>
    <w:p w14:paraId="106886F9" w14:textId="2E780F29" w:rsidR="00A85480" w:rsidRDefault="009D6F7B">
      <w:pPr>
        <w:adjustRightInd w:val="0"/>
        <w:snapToGrid w:val="0"/>
        <w:spacing w:line="288" w:lineRule="auto"/>
        <w:textAlignment w:val="baseline"/>
        <w:rPr>
          <w:rFonts w:ascii="仿宋" w:eastAsia="仿宋" w:hAnsi="仿宋" w:cs="仿宋" w:hint="eastAsia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联系电话</w:t>
      </w:r>
      <w:r>
        <w:rPr>
          <w:rFonts w:ascii="仿宋" w:eastAsia="仿宋" w:hAnsi="仿宋" w:cs="仿宋" w:hint="eastAsia"/>
          <w:color w:val="000000"/>
          <w:sz w:val="24"/>
        </w:rPr>
        <w:t>：</w:t>
      </w:r>
      <w:r w:rsidR="00A14EE6" w:rsidRPr="00A14EE6">
        <w:rPr>
          <w:rFonts w:ascii="仿宋" w:eastAsia="仿宋" w:hAnsi="仿宋" w:cs="仿宋"/>
          <w:color w:val="000000"/>
          <w:sz w:val="24"/>
        </w:rPr>
        <w:t>0531-863999</w:t>
      </w:r>
      <w:r w:rsidR="00893A21">
        <w:rPr>
          <w:rFonts w:ascii="仿宋" w:eastAsia="仿宋" w:hAnsi="仿宋" w:cs="仿宋" w:hint="eastAsia"/>
          <w:color w:val="000000"/>
          <w:sz w:val="24"/>
        </w:rPr>
        <w:t>5</w:t>
      </w:r>
      <w:r w:rsidR="00A14EE6" w:rsidRPr="00A14EE6">
        <w:rPr>
          <w:rFonts w:ascii="仿宋" w:eastAsia="仿宋" w:hAnsi="仿宋" w:cs="仿宋"/>
          <w:color w:val="000000"/>
          <w:sz w:val="24"/>
        </w:rPr>
        <w:t>0</w:t>
      </w:r>
      <w:r w:rsidR="00893A21">
        <w:rPr>
          <w:rFonts w:ascii="仿宋" w:eastAsia="仿宋" w:hAnsi="仿宋" w:cs="仿宋" w:hint="eastAsia"/>
          <w:color w:val="000000"/>
          <w:sz w:val="24"/>
        </w:rPr>
        <w:t xml:space="preserve"> 86399186</w:t>
      </w:r>
    </w:p>
    <w:p w14:paraId="150EC711" w14:textId="77777777" w:rsidR="00A85480" w:rsidRDefault="009D6F7B">
      <w:pPr>
        <w:adjustRightInd w:val="0"/>
        <w:snapToGrid w:val="0"/>
        <w:spacing w:line="288" w:lineRule="auto"/>
        <w:textAlignment w:val="baseline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《山东化工》编辑部地址：山东省济南市文化东路80号，邮  编：250014</w:t>
      </w:r>
    </w:p>
    <w:p w14:paraId="72F78B06" w14:textId="77777777" w:rsidR="00A85480" w:rsidRDefault="00A85480">
      <w:pPr>
        <w:adjustRightInd w:val="0"/>
        <w:snapToGrid w:val="0"/>
        <w:spacing w:line="288" w:lineRule="auto"/>
        <w:textAlignment w:val="baseline"/>
        <w:rPr>
          <w:rFonts w:ascii="仿宋" w:eastAsia="仿宋" w:hAnsi="仿宋" w:cs="仿宋" w:hint="eastAsia"/>
          <w:color w:val="000000"/>
          <w:sz w:val="24"/>
        </w:rPr>
      </w:pPr>
    </w:p>
    <w:p w14:paraId="1D9D59B2" w14:textId="77777777" w:rsidR="00A85480" w:rsidRDefault="00A85480">
      <w:pPr>
        <w:adjustRightInd w:val="0"/>
        <w:snapToGrid w:val="0"/>
        <w:spacing w:line="288" w:lineRule="auto"/>
        <w:textAlignment w:val="baseline"/>
        <w:rPr>
          <w:rFonts w:ascii="仿宋" w:eastAsia="仿宋" w:hAnsi="仿宋" w:cs="仿宋" w:hint="eastAsia"/>
          <w:color w:val="000000"/>
          <w:sz w:val="24"/>
        </w:rPr>
      </w:pPr>
    </w:p>
    <w:p w14:paraId="3886C686" w14:textId="77777777" w:rsidR="00A85480" w:rsidRDefault="009D6F7B">
      <w:pPr>
        <w:adjustRightInd w:val="0"/>
        <w:snapToGrid w:val="0"/>
        <w:spacing w:line="360" w:lineRule="auto"/>
        <w:ind w:firstLineChars="200" w:firstLine="640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为方便各高校、科研院所、重点实验室有针对性地与各化工企业进行对接洽谈，提高项目供需目的性和转让成功率，论坛将继续对与会单位的各类供需项目、技术及人才信息提前征集，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免费</w:t>
      </w:r>
      <w:r>
        <w:rPr>
          <w:rFonts w:ascii="宋体" w:hAnsi="宋体" w:cs="宋体" w:hint="eastAsia"/>
          <w:kern w:val="0"/>
          <w:sz w:val="32"/>
          <w:szCs w:val="32"/>
        </w:rPr>
        <w:t>编印到《</w:t>
      </w:r>
      <w:r>
        <w:rPr>
          <w:rFonts w:ascii="宋体" w:hAnsi="宋体" w:cs="宋体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024</w:t>
      </w:r>
      <w:r>
        <w:rPr>
          <w:rFonts w:ascii="宋体" w:hAnsi="宋体" w:cs="宋体"/>
          <w:kern w:val="0"/>
          <w:sz w:val="32"/>
          <w:szCs w:val="32"/>
        </w:rPr>
        <w:t>(</w:t>
      </w:r>
      <w:r>
        <w:rPr>
          <w:rFonts w:ascii="宋体" w:hAnsi="宋体" w:cs="宋体" w:hint="eastAsia"/>
          <w:kern w:val="0"/>
          <w:sz w:val="32"/>
          <w:szCs w:val="32"/>
        </w:rPr>
        <w:t>第13届</w:t>
      </w:r>
      <w:r>
        <w:rPr>
          <w:rFonts w:ascii="宋体" w:hAnsi="宋体" w:cs="宋体"/>
          <w:kern w:val="0"/>
          <w:sz w:val="32"/>
          <w:szCs w:val="32"/>
        </w:rPr>
        <w:t>)</w:t>
      </w:r>
      <w:r>
        <w:rPr>
          <w:rFonts w:ascii="宋体" w:hAnsi="宋体" w:cs="宋体" w:hint="eastAsia"/>
          <w:kern w:val="0"/>
          <w:sz w:val="32"/>
          <w:szCs w:val="32"/>
        </w:rPr>
        <w:t>化工产学研论坛会刊》上。</w:t>
      </w:r>
    </w:p>
    <w:p w14:paraId="257AD9C0" w14:textId="77777777" w:rsidR="00A85480" w:rsidRDefault="00A85480">
      <w:pPr>
        <w:adjustRightInd w:val="0"/>
        <w:snapToGrid w:val="0"/>
        <w:spacing w:line="276" w:lineRule="auto"/>
        <w:ind w:firstLineChars="200" w:firstLine="640"/>
        <w:rPr>
          <w:rFonts w:ascii="宋体" w:cs="宋体"/>
          <w:kern w:val="0"/>
          <w:sz w:val="32"/>
          <w:szCs w:val="32"/>
        </w:rPr>
      </w:pPr>
    </w:p>
    <w:p w14:paraId="750050C5" w14:textId="0E34C35C" w:rsidR="00A85480" w:rsidRDefault="009D6F7B">
      <w:pPr>
        <w:adjustRightInd w:val="0"/>
        <w:snapToGrid w:val="0"/>
        <w:jc w:val="center"/>
        <w:rPr>
          <w:rFonts w:ascii="方正小标宋简体" w:eastAsia="方正小标宋简体" w:hAnsi="宋体" w:hint="eastAsia"/>
          <w:b/>
          <w:bCs/>
          <w:sz w:val="32"/>
          <w:szCs w:val="32"/>
        </w:rPr>
      </w:pPr>
      <w:r>
        <w:rPr>
          <w:rFonts w:ascii="方正小标宋简体" w:eastAsia="方正小标宋简体" w:hAnsi="宋体"/>
          <w:b/>
          <w:bCs/>
          <w:sz w:val="32"/>
          <w:szCs w:val="32"/>
        </w:rPr>
        <w:t>20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2</w:t>
      </w:r>
      <w:r w:rsidR="00893A21">
        <w:rPr>
          <w:rFonts w:ascii="方正小标宋简体" w:eastAsia="方正小标宋简体" w:hAnsi="宋体" w:hint="eastAsia"/>
          <w:b/>
          <w:bCs/>
          <w:sz w:val="32"/>
          <w:szCs w:val="32"/>
        </w:rPr>
        <w:t>5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化工项目、技术合作、人才信息（免费）发布表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2774"/>
        <w:gridCol w:w="1136"/>
        <w:gridCol w:w="1065"/>
        <w:gridCol w:w="2918"/>
      </w:tblGrid>
      <w:tr w:rsidR="00A85480" w14:paraId="6B17DB97" w14:textId="77777777">
        <w:trPr>
          <w:trHeight w:hRule="exact" w:val="454"/>
          <w:jc w:val="center"/>
        </w:trPr>
        <w:tc>
          <w:tcPr>
            <w:tcW w:w="1617" w:type="dxa"/>
            <w:vAlign w:val="center"/>
          </w:tcPr>
          <w:p w14:paraId="28279459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910" w:type="dxa"/>
            <w:gridSpan w:val="2"/>
            <w:vAlign w:val="center"/>
          </w:tcPr>
          <w:p w14:paraId="1172DAB3" w14:textId="77777777" w:rsidR="00A85480" w:rsidRDefault="00A85480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E3CB9A0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</w:t>
            </w:r>
          </w:p>
        </w:tc>
        <w:tc>
          <w:tcPr>
            <w:tcW w:w="2918" w:type="dxa"/>
            <w:vAlign w:val="center"/>
          </w:tcPr>
          <w:p w14:paraId="7AAA1C98" w14:textId="77777777" w:rsidR="00A85480" w:rsidRDefault="00A85480">
            <w:pPr>
              <w:adjustRightInd w:val="0"/>
              <w:snapToGrid w:val="0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1399AB51" w14:textId="77777777">
        <w:trPr>
          <w:trHeight w:hRule="exact" w:val="454"/>
          <w:jc w:val="center"/>
        </w:trPr>
        <w:tc>
          <w:tcPr>
            <w:tcW w:w="1617" w:type="dxa"/>
            <w:vAlign w:val="center"/>
          </w:tcPr>
          <w:p w14:paraId="0D50311C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10" w:type="dxa"/>
            <w:gridSpan w:val="2"/>
            <w:vAlign w:val="center"/>
          </w:tcPr>
          <w:p w14:paraId="5878BF62" w14:textId="77777777" w:rsidR="00A85480" w:rsidRDefault="00A85480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5305FE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918" w:type="dxa"/>
            <w:vAlign w:val="center"/>
          </w:tcPr>
          <w:p w14:paraId="2B19B0A0" w14:textId="77777777" w:rsidR="00A85480" w:rsidRDefault="00A85480">
            <w:pPr>
              <w:adjustRightInd w:val="0"/>
              <w:snapToGrid w:val="0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4C15C874" w14:textId="77777777">
        <w:trPr>
          <w:trHeight w:hRule="exact" w:val="454"/>
          <w:jc w:val="center"/>
        </w:trPr>
        <w:tc>
          <w:tcPr>
            <w:tcW w:w="1617" w:type="dxa"/>
            <w:vAlign w:val="center"/>
          </w:tcPr>
          <w:p w14:paraId="094DF6F4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网址</w:t>
            </w:r>
          </w:p>
        </w:tc>
        <w:tc>
          <w:tcPr>
            <w:tcW w:w="2774" w:type="dxa"/>
            <w:vAlign w:val="center"/>
          </w:tcPr>
          <w:p w14:paraId="0F07AEC8" w14:textId="77777777" w:rsidR="00A85480" w:rsidRDefault="00A85480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4C8F4B7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</w:p>
        </w:tc>
        <w:tc>
          <w:tcPr>
            <w:tcW w:w="3983" w:type="dxa"/>
            <w:gridSpan w:val="2"/>
            <w:vAlign w:val="center"/>
          </w:tcPr>
          <w:p w14:paraId="1C60E3F4" w14:textId="77777777" w:rsidR="00A85480" w:rsidRDefault="00A85480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54AC06E3" w14:textId="77777777">
        <w:trPr>
          <w:trHeight w:hRule="exact" w:val="454"/>
          <w:jc w:val="center"/>
        </w:trPr>
        <w:tc>
          <w:tcPr>
            <w:tcW w:w="1617" w:type="dxa"/>
            <w:vAlign w:val="center"/>
          </w:tcPr>
          <w:p w14:paraId="7AB7E88C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774" w:type="dxa"/>
            <w:vAlign w:val="center"/>
          </w:tcPr>
          <w:p w14:paraId="7C613DF7" w14:textId="77777777" w:rsidR="00A85480" w:rsidRDefault="00A85480">
            <w:pPr>
              <w:adjustRightInd w:val="0"/>
              <w:snapToGrid w:val="0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993175B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983" w:type="dxa"/>
            <w:gridSpan w:val="2"/>
            <w:vAlign w:val="center"/>
          </w:tcPr>
          <w:p w14:paraId="5AF3C3D1" w14:textId="77777777" w:rsidR="00A85480" w:rsidRDefault="00A85480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0CA3A495" w14:textId="77777777">
        <w:trPr>
          <w:trHeight w:hRule="exact" w:val="454"/>
          <w:jc w:val="center"/>
        </w:trPr>
        <w:tc>
          <w:tcPr>
            <w:tcW w:w="1617" w:type="dxa"/>
            <w:shd w:val="clear" w:color="auto" w:fill="D9D9D9"/>
            <w:vAlign w:val="center"/>
          </w:tcPr>
          <w:p w14:paraId="669103C3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项目供需</w:t>
            </w:r>
          </w:p>
        </w:tc>
        <w:tc>
          <w:tcPr>
            <w:tcW w:w="7893" w:type="dxa"/>
            <w:gridSpan w:val="4"/>
            <w:shd w:val="clear" w:color="auto" w:fill="D9D9D9"/>
            <w:vAlign w:val="center"/>
          </w:tcPr>
          <w:p w14:paraId="644A2CC0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项目介绍</w:t>
            </w:r>
          </w:p>
        </w:tc>
      </w:tr>
      <w:tr w:rsidR="00A85480" w14:paraId="4427D5F5" w14:textId="77777777">
        <w:trPr>
          <w:trHeight w:val="1378"/>
          <w:jc w:val="center"/>
        </w:trPr>
        <w:tc>
          <w:tcPr>
            <w:tcW w:w="1617" w:type="dxa"/>
            <w:shd w:val="clear" w:color="auto" w:fill="D9D9D9"/>
          </w:tcPr>
          <w:p w14:paraId="7CEDB201" w14:textId="77777777" w:rsidR="00A85480" w:rsidRDefault="00A85480">
            <w:pPr>
              <w:adjustRightInd w:val="0"/>
              <w:snapToGrid w:val="0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shd w:val="clear" w:color="auto" w:fill="D9D9D9"/>
          </w:tcPr>
          <w:p w14:paraId="45D2D450" w14:textId="77777777" w:rsidR="00A85480" w:rsidRDefault="00A85480">
            <w:pPr>
              <w:adjustRightInd w:val="0"/>
              <w:snapToGrid w:val="0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34B14CBB" w14:textId="77777777">
        <w:trPr>
          <w:trHeight w:val="1256"/>
          <w:jc w:val="center"/>
        </w:trPr>
        <w:tc>
          <w:tcPr>
            <w:tcW w:w="1617" w:type="dxa"/>
            <w:shd w:val="clear" w:color="auto" w:fill="D9D9D9"/>
            <w:vAlign w:val="bottom"/>
          </w:tcPr>
          <w:p w14:paraId="4747EA20" w14:textId="77777777" w:rsidR="00A85480" w:rsidRDefault="00A85480">
            <w:pPr>
              <w:adjustRightInd w:val="0"/>
              <w:snapToGrid w:val="0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shd w:val="clear" w:color="auto" w:fill="D9D9D9"/>
            <w:vAlign w:val="center"/>
          </w:tcPr>
          <w:p w14:paraId="2CEDAA76" w14:textId="77777777" w:rsidR="00A85480" w:rsidRDefault="00A85480">
            <w:pPr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483C8E9C" w14:textId="77777777">
        <w:trPr>
          <w:trHeight w:hRule="exact" w:val="45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10D96FF0" w14:textId="77777777" w:rsidR="00A85480" w:rsidRDefault="009D6F7B">
            <w:pPr>
              <w:adjustRightInd w:val="0"/>
              <w:snapToGrid w:val="0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人才供需</w:t>
            </w:r>
          </w:p>
        </w:tc>
        <w:tc>
          <w:tcPr>
            <w:tcW w:w="7893" w:type="dxa"/>
            <w:gridSpan w:val="4"/>
            <w:tcBorders>
              <w:bottom w:val="single" w:sz="4" w:space="0" w:color="auto"/>
            </w:tcBorders>
            <w:vAlign w:val="center"/>
          </w:tcPr>
          <w:p w14:paraId="00A8010A" w14:textId="77777777" w:rsidR="00A85480" w:rsidRDefault="009D6F7B">
            <w:pPr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特色专业、毕业生供应信息，或人才需求信息</w:t>
            </w:r>
          </w:p>
        </w:tc>
      </w:tr>
      <w:tr w:rsidR="00A85480" w14:paraId="66C7744E" w14:textId="77777777">
        <w:trPr>
          <w:trHeight w:val="1134"/>
          <w:jc w:val="center"/>
        </w:trPr>
        <w:tc>
          <w:tcPr>
            <w:tcW w:w="1617" w:type="dxa"/>
            <w:tcBorders>
              <w:top w:val="single" w:sz="4" w:space="0" w:color="auto"/>
            </w:tcBorders>
          </w:tcPr>
          <w:p w14:paraId="5637D66E" w14:textId="77777777" w:rsidR="00A85480" w:rsidRDefault="00A85480">
            <w:pPr>
              <w:adjustRightInd w:val="0"/>
              <w:snapToGrid w:val="0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tcBorders>
              <w:top w:val="single" w:sz="4" w:space="0" w:color="auto"/>
            </w:tcBorders>
          </w:tcPr>
          <w:p w14:paraId="372A2483" w14:textId="77777777" w:rsidR="00A85480" w:rsidRDefault="00A85480">
            <w:pPr>
              <w:adjustRightInd w:val="0"/>
              <w:snapToGrid w:val="0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</w:tr>
      <w:tr w:rsidR="00A85480" w14:paraId="75E18F58" w14:textId="77777777">
        <w:trPr>
          <w:trHeight w:val="966"/>
          <w:jc w:val="center"/>
        </w:trPr>
        <w:tc>
          <w:tcPr>
            <w:tcW w:w="1617" w:type="dxa"/>
          </w:tcPr>
          <w:p w14:paraId="0CC5AF74" w14:textId="77777777" w:rsidR="00A85480" w:rsidRDefault="00A85480">
            <w:pPr>
              <w:adjustRightInd w:val="0"/>
              <w:snapToGrid w:val="0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</w:tcPr>
          <w:p w14:paraId="16E8A3D3" w14:textId="77777777" w:rsidR="00A85480" w:rsidRDefault="00A85480">
            <w:pPr>
              <w:adjustRightInd w:val="0"/>
              <w:snapToGrid w:val="0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9451DED" w14:textId="77777777" w:rsidR="00A85480" w:rsidRDefault="00A85480">
      <w:pPr>
        <w:shd w:val="clear" w:color="auto" w:fill="C0C0C0"/>
        <w:adjustRightInd w:val="0"/>
        <w:snapToGrid w:val="0"/>
        <w:rPr>
          <w:rFonts w:eastAsia="仿宋_GB2312"/>
          <w:sz w:val="24"/>
          <w:szCs w:val="18"/>
        </w:rPr>
      </w:pPr>
    </w:p>
    <w:p w14:paraId="1B99E9C9" w14:textId="77777777" w:rsidR="00A85480" w:rsidRDefault="009D6F7B">
      <w:pPr>
        <w:shd w:val="clear" w:color="auto" w:fill="C0C0C0"/>
        <w:adjustRightInd w:val="0"/>
        <w:snapToGrid w:val="0"/>
        <w:rPr>
          <w:rFonts w:eastAsia="仿宋_GB2312"/>
          <w:sz w:val="24"/>
        </w:rPr>
      </w:pPr>
      <w:r>
        <w:rPr>
          <w:rFonts w:eastAsia="仿宋_GB2312" w:hint="eastAsia"/>
          <w:sz w:val="24"/>
          <w:szCs w:val="18"/>
        </w:rPr>
        <w:t>《化工产学研论坛会刊》</w:t>
      </w:r>
    </w:p>
    <w:p w14:paraId="7AAA91F1" w14:textId="77777777" w:rsidR="00A85480" w:rsidRDefault="009D6F7B">
      <w:pPr>
        <w:shd w:val="clear" w:color="auto" w:fill="C0C0C0"/>
        <w:adjustRightInd w:val="0"/>
        <w:snapToGrid w:val="0"/>
        <w:rPr>
          <w:rFonts w:eastAsia="仿宋_GB2312"/>
        </w:rPr>
      </w:pPr>
      <w:r>
        <w:rPr>
          <w:rFonts w:eastAsia="仿宋_GB2312" w:hint="eastAsia"/>
        </w:rPr>
        <w:t>电话：</w:t>
      </w:r>
      <w:r>
        <w:rPr>
          <w:rFonts w:eastAsia="仿宋_GB2312" w:hint="eastAsia"/>
        </w:rPr>
        <w:t xml:space="preserve">13153173674  </w:t>
      </w:r>
      <w:r>
        <w:rPr>
          <w:rFonts w:eastAsia="仿宋_GB2312"/>
        </w:rPr>
        <w:t xml:space="preserve"> </w:t>
      </w:r>
      <w:r w:rsidR="00A14EE6" w:rsidRPr="00A14EE6">
        <w:rPr>
          <w:rFonts w:eastAsia="仿宋_GB2312"/>
        </w:rPr>
        <w:t>0531-</w:t>
      </w:r>
      <w:r>
        <w:rPr>
          <w:rFonts w:eastAsia="仿宋_GB2312"/>
        </w:rPr>
        <w:t>863999</w:t>
      </w:r>
      <w:r>
        <w:rPr>
          <w:rFonts w:eastAsia="仿宋_GB2312" w:hint="eastAsia"/>
        </w:rPr>
        <w:t>8</w:t>
      </w:r>
      <w:r>
        <w:rPr>
          <w:rFonts w:eastAsia="仿宋_GB2312"/>
        </w:rPr>
        <w:t xml:space="preserve">0  </w:t>
      </w:r>
      <w:r>
        <w:rPr>
          <w:rFonts w:eastAsia="仿宋_GB2312" w:hint="eastAsia"/>
        </w:rPr>
        <w:t>联系人：胡玲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李海静</w:t>
      </w:r>
      <w:r>
        <w:rPr>
          <w:rFonts w:eastAsia="仿宋_GB2312" w:hint="eastAsia"/>
        </w:rPr>
        <w:t xml:space="preserve">   </w:t>
      </w:r>
    </w:p>
    <w:p w14:paraId="7CADC727" w14:textId="77777777" w:rsidR="00A85480" w:rsidRDefault="009D6F7B">
      <w:pPr>
        <w:shd w:val="clear" w:color="auto" w:fill="C0C0C0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mail</w:t>
      </w:r>
      <w:r>
        <w:rPr>
          <w:rFonts w:eastAsia="仿宋_GB2312" w:hint="eastAsia"/>
        </w:rPr>
        <w:t>：</w:t>
      </w:r>
      <w:r>
        <w:rPr>
          <w:rFonts w:eastAsia="仿宋_GB2312"/>
        </w:rPr>
        <w:t xml:space="preserve"> hu@sdchem.net  </w:t>
      </w:r>
      <w:r>
        <w:rPr>
          <w:rFonts w:eastAsia="仿宋_GB2312" w:hint="eastAsia"/>
        </w:rPr>
        <w:t>dhg</w:t>
      </w:r>
      <w:r>
        <w:rPr>
          <w:rFonts w:eastAsia="仿宋_GB2312"/>
        </w:rPr>
        <w:t>@</w:t>
      </w:r>
      <w:r>
        <w:rPr>
          <w:rFonts w:eastAsia="仿宋_GB2312" w:hint="eastAsia"/>
        </w:rPr>
        <w:t>sdchem.net</w:t>
      </w:r>
      <w:r w:rsidR="00A14EE6">
        <w:rPr>
          <w:rFonts w:eastAsia="仿宋_GB2312" w:hint="eastAsia"/>
        </w:rPr>
        <w:t xml:space="preserve">           </w:t>
      </w:r>
      <w:r>
        <w:rPr>
          <w:rFonts w:eastAsia="仿宋_GB2312"/>
          <w:color w:val="000000"/>
        </w:rPr>
        <w:t>QQ</w:t>
      </w:r>
      <w:r>
        <w:rPr>
          <w:rFonts w:eastAsia="仿宋_GB2312" w:hint="eastAsia"/>
          <w:color w:val="000000"/>
        </w:rPr>
        <w:t>：</w:t>
      </w:r>
      <w:r>
        <w:rPr>
          <w:rFonts w:eastAsia="仿宋_GB2312"/>
          <w:color w:val="000000"/>
        </w:rPr>
        <w:t xml:space="preserve">904787385 </w:t>
      </w:r>
    </w:p>
    <w:p w14:paraId="31BE2612" w14:textId="77777777" w:rsidR="00A85480" w:rsidRDefault="009D6F7B">
      <w:pPr>
        <w:shd w:val="clear" w:color="auto" w:fill="C0C0C0"/>
        <w:adjustRightInd w:val="0"/>
        <w:snapToGrid w:val="0"/>
        <w:rPr>
          <w:rFonts w:ascii="仿宋" w:eastAsia="仿宋" w:hAnsi="仿宋" w:cs="仿宋" w:hint="eastAsia"/>
          <w:color w:val="000000"/>
          <w:sz w:val="24"/>
        </w:rPr>
      </w:pPr>
      <w:r>
        <w:rPr>
          <w:rFonts w:eastAsia="仿宋_GB2312" w:hint="eastAsia"/>
        </w:rPr>
        <w:t>此表下载网址：</w:t>
      </w:r>
      <w:r>
        <w:rPr>
          <w:rFonts w:eastAsia="仿宋_GB2312"/>
        </w:rPr>
        <w:t>www.</w:t>
      </w:r>
      <w:r>
        <w:rPr>
          <w:rFonts w:eastAsia="仿宋_GB2312" w:hint="eastAsia"/>
        </w:rPr>
        <w:t>sdchem.net</w:t>
      </w:r>
    </w:p>
    <w:sectPr w:rsidR="00A85480" w:rsidSect="00A8548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688A" w14:textId="77777777" w:rsidR="00783DD7" w:rsidRDefault="00783DD7" w:rsidP="00A85480">
      <w:r>
        <w:separator/>
      </w:r>
    </w:p>
  </w:endnote>
  <w:endnote w:type="continuationSeparator" w:id="0">
    <w:p w14:paraId="4F641593" w14:textId="77777777" w:rsidR="00783DD7" w:rsidRDefault="00783DD7" w:rsidP="00A8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DC02" w14:textId="77777777" w:rsidR="00783DD7" w:rsidRDefault="00783DD7" w:rsidP="00A85480">
      <w:r>
        <w:separator/>
      </w:r>
    </w:p>
  </w:footnote>
  <w:footnote w:type="continuationSeparator" w:id="0">
    <w:p w14:paraId="3554112D" w14:textId="77777777" w:rsidR="00783DD7" w:rsidRDefault="00783DD7" w:rsidP="00A8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EAE7" w14:textId="77777777" w:rsidR="00A85480" w:rsidRDefault="009D6F7B">
    <w:pPr>
      <w:pStyle w:val="a7"/>
      <w:rPr>
        <w:rFonts w:ascii="楷体" w:eastAsia="楷体" w:hAnsi="楷体" w:cs="楷体" w:hint="eastAsia"/>
        <w:b/>
        <w:color w:val="FF0000"/>
        <w:sz w:val="44"/>
        <w:szCs w:val="44"/>
      </w:rPr>
    </w:pPr>
    <w:r>
      <w:rPr>
        <w:rFonts w:ascii="楷体" w:eastAsia="楷体" w:hAnsi="楷体" w:cs="楷体" w:hint="eastAsia"/>
        <w:b/>
        <w:color w:val="FF0000"/>
        <w:sz w:val="44"/>
        <w:szCs w:val="44"/>
      </w:rPr>
      <w:t>《 山 东 化 工 》 编 委 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1YzE5N2UxOWU2YjU4NzcxZDVhOTNkNGE1NTdhYzYifQ=="/>
  </w:docVars>
  <w:rsids>
    <w:rsidRoot w:val="00556628"/>
    <w:rsid w:val="000056C3"/>
    <w:rsid w:val="0007790E"/>
    <w:rsid w:val="00092492"/>
    <w:rsid w:val="00095114"/>
    <w:rsid w:val="000E3C45"/>
    <w:rsid w:val="000F271E"/>
    <w:rsid w:val="001043FB"/>
    <w:rsid w:val="00141D7B"/>
    <w:rsid w:val="00143AE7"/>
    <w:rsid w:val="001A4B4C"/>
    <w:rsid w:val="00200DD9"/>
    <w:rsid w:val="00203EEB"/>
    <w:rsid w:val="0020605C"/>
    <w:rsid w:val="00250191"/>
    <w:rsid w:val="002905E7"/>
    <w:rsid w:val="002C04F8"/>
    <w:rsid w:val="003163E8"/>
    <w:rsid w:val="003627EB"/>
    <w:rsid w:val="00364FCB"/>
    <w:rsid w:val="00370646"/>
    <w:rsid w:val="003F5B8A"/>
    <w:rsid w:val="00413843"/>
    <w:rsid w:val="00422F94"/>
    <w:rsid w:val="004B44F8"/>
    <w:rsid w:val="004C250E"/>
    <w:rsid w:val="00505E7E"/>
    <w:rsid w:val="005123CF"/>
    <w:rsid w:val="0055574E"/>
    <w:rsid w:val="00556628"/>
    <w:rsid w:val="00566137"/>
    <w:rsid w:val="00580032"/>
    <w:rsid w:val="005A581E"/>
    <w:rsid w:val="005D1FE1"/>
    <w:rsid w:val="005D5A14"/>
    <w:rsid w:val="005D6050"/>
    <w:rsid w:val="005D7D6A"/>
    <w:rsid w:val="00643978"/>
    <w:rsid w:val="006B6781"/>
    <w:rsid w:val="006B7BF7"/>
    <w:rsid w:val="006C48DD"/>
    <w:rsid w:val="006D3C4E"/>
    <w:rsid w:val="00783705"/>
    <w:rsid w:val="00783DD7"/>
    <w:rsid w:val="007B21BB"/>
    <w:rsid w:val="007D65EA"/>
    <w:rsid w:val="0080188B"/>
    <w:rsid w:val="00804B07"/>
    <w:rsid w:val="0082218B"/>
    <w:rsid w:val="0086369D"/>
    <w:rsid w:val="00893A21"/>
    <w:rsid w:val="008C1B37"/>
    <w:rsid w:val="00913C64"/>
    <w:rsid w:val="009345A2"/>
    <w:rsid w:val="00950BC7"/>
    <w:rsid w:val="00991308"/>
    <w:rsid w:val="009A1B19"/>
    <w:rsid w:val="009D6F7B"/>
    <w:rsid w:val="009E344A"/>
    <w:rsid w:val="009F7018"/>
    <w:rsid w:val="00A009F2"/>
    <w:rsid w:val="00A00B45"/>
    <w:rsid w:val="00A14EE6"/>
    <w:rsid w:val="00A27F39"/>
    <w:rsid w:val="00A30AEC"/>
    <w:rsid w:val="00A312D3"/>
    <w:rsid w:val="00A85480"/>
    <w:rsid w:val="00A9263C"/>
    <w:rsid w:val="00A95332"/>
    <w:rsid w:val="00AB1489"/>
    <w:rsid w:val="00AD49C0"/>
    <w:rsid w:val="00B607EF"/>
    <w:rsid w:val="00B750B7"/>
    <w:rsid w:val="00BA6068"/>
    <w:rsid w:val="00BB5513"/>
    <w:rsid w:val="00BB5AD9"/>
    <w:rsid w:val="00C32D8B"/>
    <w:rsid w:val="00C7484C"/>
    <w:rsid w:val="00C82FC9"/>
    <w:rsid w:val="00CD0578"/>
    <w:rsid w:val="00D02A05"/>
    <w:rsid w:val="00D316A6"/>
    <w:rsid w:val="00D53856"/>
    <w:rsid w:val="00D82D14"/>
    <w:rsid w:val="00D92FBA"/>
    <w:rsid w:val="00DA04E8"/>
    <w:rsid w:val="00DD2825"/>
    <w:rsid w:val="00DD3AF3"/>
    <w:rsid w:val="00E22139"/>
    <w:rsid w:val="00E23F67"/>
    <w:rsid w:val="00E52E73"/>
    <w:rsid w:val="00E74C19"/>
    <w:rsid w:val="00E95EC2"/>
    <w:rsid w:val="00EB5CFF"/>
    <w:rsid w:val="00EE38E6"/>
    <w:rsid w:val="00EF3BB7"/>
    <w:rsid w:val="00F215CD"/>
    <w:rsid w:val="00F35F39"/>
    <w:rsid w:val="00FD4E09"/>
    <w:rsid w:val="00FE436F"/>
    <w:rsid w:val="00FF7F90"/>
    <w:rsid w:val="01853E11"/>
    <w:rsid w:val="02BA7795"/>
    <w:rsid w:val="03D37BC3"/>
    <w:rsid w:val="04B4120D"/>
    <w:rsid w:val="07481B68"/>
    <w:rsid w:val="07FA2D7F"/>
    <w:rsid w:val="101F0E02"/>
    <w:rsid w:val="150F3163"/>
    <w:rsid w:val="15875F52"/>
    <w:rsid w:val="1626383A"/>
    <w:rsid w:val="16F577B6"/>
    <w:rsid w:val="1AB766AF"/>
    <w:rsid w:val="1AD53D00"/>
    <w:rsid w:val="21141824"/>
    <w:rsid w:val="2A380649"/>
    <w:rsid w:val="2B65068C"/>
    <w:rsid w:val="2D22562B"/>
    <w:rsid w:val="313A1C72"/>
    <w:rsid w:val="381023E5"/>
    <w:rsid w:val="4179783C"/>
    <w:rsid w:val="4416447E"/>
    <w:rsid w:val="4C997D3D"/>
    <w:rsid w:val="60A5720E"/>
    <w:rsid w:val="61406582"/>
    <w:rsid w:val="6290793C"/>
    <w:rsid w:val="637E191F"/>
    <w:rsid w:val="63901363"/>
    <w:rsid w:val="64485EBC"/>
    <w:rsid w:val="6C7F0F44"/>
    <w:rsid w:val="6D347D07"/>
    <w:rsid w:val="71E81318"/>
    <w:rsid w:val="73A95DDA"/>
    <w:rsid w:val="79A454A8"/>
    <w:rsid w:val="7E557120"/>
    <w:rsid w:val="7E9C3C30"/>
    <w:rsid w:val="7E9E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808DA"/>
  <w15:docId w15:val="{7E693780-A309-4C18-A422-C88C89A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480"/>
    <w:rPr>
      <w:sz w:val="18"/>
      <w:szCs w:val="18"/>
    </w:rPr>
  </w:style>
  <w:style w:type="paragraph" w:styleId="a5">
    <w:name w:val="footer"/>
    <w:basedOn w:val="a"/>
    <w:link w:val="a6"/>
    <w:rsid w:val="00A85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85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rsid w:val="00A85480"/>
    <w:rPr>
      <w:kern w:val="2"/>
      <w:sz w:val="18"/>
      <w:szCs w:val="18"/>
    </w:rPr>
  </w:style>
  <w:style w:type="character" w:customStyle="1" w:styleId="a8">
    <w:name w:val="页眉 字符"/>
    <w:link w:val="a7"/>
    <w:rsid w:val="00A85480"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A85480"/>
    <w:rPr>
      <w:color w:val="808080"/>
    </w:rPr>
  </w:style>
  <w:style w:type="character" w:customStyle="1" w:styleId="a4">
    <w:name w:val="批注框文本 字符"/>
    <w:basedOn w:val="a0"/>
    <w:link w:val="a3"/>
    <w:rsid w:val="00A85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8F88-5B39-4343-9540-E078067D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194</Words>
  <Characters>1107</Characters>
  <Application>Microsoft Office Word</Application>
  <DocSecurity>0</DocSecurity>
  <Lines>9</Lines>
  <Paragraphs>2</Paragraphs>
  <ScaleCrop>false</ScaleCrop>
  <Company>信念技术论坛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jian wang</cp:lastModifiedBy>
  <cp:revision>11</cp:revision>
  <dcterms:created xsi:type="dcterms:W3CDTF">2022-09-29T01:40:00Z</dcterms:created>
  <dcterms:modified xsi:type="dcterms:W3CDTF">2025-02-26T04:31:00Z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8DA0D1B5990D47BF8667BF47DCD7E6E2_13</vt:lpwstr>
  </property>
</Properties>
</file>